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425" w:type="dxa"/>
        <w:tblLook w:val="04A0" w:firstRow="1" w:lastRow="0" w:firstColumn="1" w:lastColumn="0" w:noHBand="0" w:noVBand="1"/>
      </w:tblPr>
      <w:tblGrid>
        <w:gridCol w:w="3256"/>
        <w:gridCol w:w="2048"/>
        <w:gridCol w:w="1070"/>
        <w:gridCol w:w="3432"/>
        <w:gridCol w:w="4619"/>
      </w:tblGrid>
      <w:tr w:rsidR="00A46326" w:rsidRPr="00DF561A" w14:paraId="7EE219C0" w14:textId="77777777" w:rsidTr="00384393">
        <w:trPr>
          <w:trHeight w:val="283"/>
        </w:trPr>
        <w:tc>
          <w:tcPr>
            <w:tcW w:w="14425" w:type="dxa"/>
            <w:gridSpan w:val="5"/>
            <w:shd w:val="clear" w:color="auto" w:fill="E7E6E6" w:themeFill="background2"/>
          </w:tcPr>
          <w:p w14:paraId="2DED2CF2" w14:textId="77777777" w:rsidR="00A46326" w:rsidRPr="00057EDA" w:rsidRDefault="00A46326" w:rsidP="00384393">
            <w:pPr>
              <w:spacing w:after="0"/>
            </w:pPr>
            <w:r w:rsidRPr="00057EDA">
              <w:t>ONDERWERP VAN DE AANVRAAG</w:t>
            </w:r>
          </w:p>
        </w:tc>
      </w:tr>
      <w:tr w:rsidR="00A46326" w14:paraId="3ACF441D" w14:textId="77777777" w:rsidTr="000406F6">
        <w:trPr>
          <w:trHeight w:val="267"/>
        </w:trPr>
        <w:tc>
          <w:tcPr>
            <w:tcW w:w="3256" w:type="dxa"/>
          </w:tcPr>
          <w:p w14:paraId="4302D2C9" w14:textId="6B841B3D" w:rsidR="00A46326" w:rsidRPr="00A46326" w:rsidRDefault="00A46326" w:rsidP="00384393">
            <w:pPr>
              <w:spacing w:after="0"/>
            </w:pPr>
            <w:r w:rsidRPr="00A46326">
              <w:t>Ligging</w:t>
            </w:r>
            <w:r w:rsidRPr="00A46326">
              <w:t xml:space="preserve"> (straat, nr.)</w:t>
            </w:r>
          </w:p>
        </w:tc>
        <w:tc>
          <w:tcPr>
            <w:tcW w:w="11169" w:type="dxa"/>
            <w:gridSpan w:val="4"/>
          </w:tcPr>
          <w:p w14:paraId="5E5D428F" w14:textId="77777777" w:rsidR="00A46326" w:rsidRPr="00A46326" w:rsidRDefault="00A46326" w:rsidP="00384393">
            <w:pPr>
              <w:spacing w:after="0"/>
            </w:pPr>
          </w:p>
        </w:tc>
      </w:tr>
      <w:tr w:rsidR="00A46326" w14:paraId="7F5B0AD4" w14:textId="77777777" w:rsidTr="000406F6">
        <w:trPr>
          <w:trHeight w:val="283"/>
        </w:trPr>
        <w:tc>
          <w:tcPr>
            <w:tcW w:w="3256" w:type="dxa"/>
          </w:tcPr>
          <w:p w14:paraId="3C74D00C" w14:textId="77777777" w:rsidR="00A46326" w:rsidRPr="00A46326" w:rsidRDefault="00A46326" w:rsidP="00384393">
            <w:pPr>
              <w:spacing w:after="0"/>
            </w:pPr>
            <w:r w:rsidRPr="00A46326">
              <w:t>Kadastrale gegevens</w:t>
            </w:r>
          </w:p>
        </w:tc>
        <w:tc>
          <w:tcPr>
            <w:tcW w:w="11169" w:type="dxa"/>
            <w:gridSpan w:val="4"/>
          </w:tcPr>
          <w:p w14:paraId="685E2915" w14:textId="77777777" w:rsidR="00A46326" w:rsidRPr="00A46326" w:rsidRDefault="00A46326" w:rsidP="00384393">
            <w:pPr>
              <w:spacing w:after="0"/>
            </w:pPr>
          </w:p>
        </w:tc>
      </w:tr>
      <w:tr w:rsidR="00A46326" w14:paraId="7E6ED5C8" w14:textId="77777777" w:rsidTr="000406F6">
        <w:trPr>
          <w:trHeight w:val="267"/>
        </w:trPr>
        <w:tc>
          <w:tcPr>
            <w:tcW w:w="3256" w:type="dxa"/>
          </w:tcPr>
          <w:p w14:paraId="62BB5F0D" w14:textId="1E2B2657" w:rsidR="00A46326" w:rsidRPr="00A46326" w:rsidRDefault="00A46326" w:rsidP="00384393">
            <w:pPr>
              <w:spacing w:after="0"/>
            </w:pPr>
            <w:r w:rsidRPr="00A46326">
              <w:t>Bouwjaar hoofdgebouw</w:t>
            </w:r>
            <w:r w:rsidRPr="00A46326">
              <w:t xml:space="preserve"> (bij benadering)</w:t>
            </w:r>
          </w:p>
        </w:tc>
        <w:tc>
          <w:tcPr>
            <w:tcW w:w="3118" w:type="dxa"/>
            <w:gridSpan w:val="2"/>
          </w:tcPr>
          <w:p w14:paraId="493A4F43" w14:textId="77777777" w:rsidR="00A46326" w:rsidRPr="00A46326" w:rsidRDefault="00A46326" w:rsidP="00384393">
            <w:pPr>
              <w:spacing w:after="0"/>
            </w:pPr>
          </w:p>
        </w:tc>
        <w:tc>
          <w:tcPr>
            <w:tcW w:w="3432" w:type="dxa"/>
          </w:tcPr>
          <w:p w14:paraId="5CFF9980" w14:textId="2DEF8A78" w:rsidR="00A46326" w:rsidRPr="00A46326" w:rsidRDefault="00514C88" w:rsidP="00384393">
            <w:pPr>
              <w:spacing w:after="0"/>
            </w:pPr>
            <w:r>
              <w:t>Historiek: bv. b</w:t>
            </w:r>
            <w:r w:rsidR="00A46326" w:rsidRPr="00A46326">
              <w:t>elangrijke verbouwingen (</w:t>
            </w:r>
            <w:r w:rsidR="000406F6">
              <w:t>jaar en beschrijving</w:t>
            </w:r>
            <w:r w:rsidR="00A46326" w:rsidRPr="00A46326">
              <w:t>)</w:t>
            </w:r>
          </w:p>
        </w:tc>
        <w:tc>
          <w:tcPr>
            <w:tcW w:w="4619" w:type="dxa"/>
          </w:tcPr>
          <w:p w14:paraId="378707B0" w14:textId="77777777" w:rsidR="00A46326" w:rsidRDefault="00A46326" w:rsidP="00384393">
            <w:pPr>
              <w:spacing w:after="0"/>
            </w:pPr>
          </w:p>
          <w:p w14:paraId="49610262" w14:textId="77777777" w:rsidR="000406F6" w:rsidRDefault="000406F6" w:rsidP="00384393">
            <w:pPr>
              <w:spacing w:after="0"/>
            </w:pPr>
          </w:p>
          <w:p w14:paraId="4560C8FB" w14:textId="77777777" w:rsidR="000406F6" w:rsidRDefault="000406F6" w:rsidP="00384393">
            <w:pPr>
              <w:spacing w:after="0"/>
            </w:pPr>
          </w:p>
          <w:p w14:paraId="18F8089B" w14:textId="77777777" w:rsidR="000406F6" w:rsidRPr="00A46326" w:rsidRDefault="000406F6" w:rsidP="00384393">
            <w:pPr>
              <w:spacing w:after="0"/>
            </w:pPr>
          </w:p>
        </w:tc>
      </w:tr>
      <w:tr w:rsidR="00A46326" w14:paraId="43046A73" w14:textId="77777777" w:rsidTr="000406F6">
        <w:trPr>
          <w:trHeight w:val="574"/>
        </w:trPr>
        <w:tc>
          <w:tcPr>
            <w:tcW w:w="5304" w:type="dxa"/>
            <w:gridSpan w:val="2"/>
          </w:tcPr>
          <w:p w14:paraId="2F4B7456" w14:textId="634F7AAC" w:rsidR="00A46326" w:rsidRPr="00A46326" w:rsidRDefault="00A46326" w:rsidP="00384393">
            <w:pPr>
              <w:spacing w:after="0"/>
            </w:pPr>
            <w:r w:rsidRPr="00A4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A4FAC0" wp14:editId="10347BDC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69850</wp:posOffset>
                      </wp:positionV>
                      <wp:extent cx="200025" cy="200025"/>
                      <wp:effectExtent l="0" t="0" r="28575" b="28575"/>
                      <wp:wrapNone/>
                      <wp:docPr id="1" name="Recht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E72CA" id="Rechthoek 1" o:spid="_x0000_s1026" style="position:absolute;margin-left:233.6pt;margin-top:5.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46326">
              <w:t xml:space="preserve">fotoreportage exterieur </w:t>
            </w:r>
            <w:r w:rsidR="00851B60">
              <w:t>(</w:t>
            </w:r>
            <w:r w:rsidR="00AE5E0D">
              <w:t>voor-, zij- achtergevel</w:t>
            </w:r>
            <w:r w:rsidR="00AB0AD0">
              <w:t>,</w:t>
            </w:r>
            <w:r w:rsidR="00AE5E0D">
              <w:t xml:space="preserve"> </w:t>
            </w:r>
            <w:r w:rsidR="00AE5E0D">
              <w:br/>
              <w:t>dak</w:t>
            </w:r>
            <w:r w:rsidR="00AB0AD0">
              <w:t xml:space="preserve"> en tuinelementen</w:t>
            </w:r>
            <w:r w:rsidR="00AE5E0D">
              <w:t xml:space="preserve">) </w:t>
            </w:r>
            <w:r w:rsidRPr="00A46326">
              <w:t>en</w:t>
            </w:r>
            <w:r w:rsidR="00AE5E0D">
              <w:t xml:space="preserve"> eventueel</w:t>
            </w:r>
            <w:r w:rsidRPr="00A46326">
              <w:t xml:space="preserve"> interieur toegevoegd</w:t>
            </w:r>
          </w:p>
          <w:p w14:paraId="7D0C51B0" w14:textId="77777777" w:rsidR="00A46326" w:rsidRPr="00A46326" w:rsidRDefault="00A46326" w:rsidP="00384393">
            <w:pPr>
              <w:spacing w:after="0"/>
              <w:rPr>
                <w:noProof/>
              </w:rPr>
            </w:pPr>
          </w:p>
        </w:tc>
        <w:tc>
          <w:tcPr>
            <w:tcW w:w="4502" w:type="dxa"/>
            <w:gridSpan w:val="2"/>
          </w:tcPr>
          <w:p w14:paraId="5CA6CCD7" w14:textId="77777777" w:rsidR="00A46326" w:rsidRPr="00A46326" w:rsidRDefault="00A46326" w:rsidP="00384393">
            <w:pPr>
              <w:spacing w:after="0"/>
              <w:rPr>
                <w:noProof/>
              </w:rPr>
            </w:pPr>
            <w:r w:rsidRPr="00A4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804DCF" wp14:editId="7D35E273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69215</wp:posOffset>
                      </wp:positionV>
                      <wp:extent cx="200025" cy="200025"/>
                      <wp:effectExtent l="0" t="0" r="28575" b="28575"/>
                      <wp:wrapNone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AA49F" id="Rechthoek 2" o:spid="_x0000_s1026" style="position:absolute;margin-left:193.55pt;margin-top:5.45pt;width:15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46326">
              <w:t>bouwhistorisch onderzoek toegevoegd</w:t>
            </w:r>
          </w:p>
        </w:tc>
        <w:tc>
          <w:tcPr>
            <w:tcW w:w="4619" w:type="dxa"/>
          </w:tcPr>
          <w:p w14:paraId="060D3059" w14:textId="77777777" w:rsidR="00A46326" w:rsidRPr="00A46326" w:rsidRDefault="00A46326" w:rsidP="00384393">
            <w:pPr>
              <w:spacing w:after="0"/>
            </w:pPr>
            <w:r w:rsidRPr="00A4632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D5755" wp14:editId="274C0D9B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69215</wp:posOffset>
                      </wp:positionV>
                      <wp:extent cx="200025" cy="200025"/>
                      <wp:effectExtent l="0" t="0" r="28575" b="28575"/>
                      <wp:wrapNone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DE927" id="Rechthoek 3" o:spid="_x0000_s1026" style="position:absolute;margin-left:200.5pt;margin-top:5.4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A46326">
              <w:t xml:space="preserve"> Andere informatie</w:t>
            </w:r>
            <w:r w:rsidRPr="00A46326">
              <w:rPr>
                <w:noProof/>
              </w:rPr>
              <w:t xml:space="preserve"> toegevoegd, met name:</w:t>
            </w:r>
          </w:p>
        </w:tc>
      </w:tr>
      <w:tr w:rsidR="00A46326" w:rsidRPr="00DF561A" w14:paraId="5E91930C" w14:textId="77777777" w:rsidTr="000406F6">
        <w:trPr>
          <w:trHeight w:val="850"/>
        </w:trPr>
        <w:tc>
          <w:tcPr>
            <w:tcW w:w="5304" w:type="dxa"/>
            <w:gridSpan w:val="2"/>
            <w:shd w:val="clear" w:color="auto" w:fill="E7E6E6" w:themeFill="background2"/>
          </w:tcPr>
          <w:p w14:paraId="1B748663" w14:textId="7D119A0A" w:rsidR="00A46326" w:rsidRPr="00A46326" w:rsidRDefault="00A46326" w:rsidP="00384393">
            <w:pPr>
              <w:spacing w:after="0"/>
              <w:rPr>
                <w:sz w:val="18"/>
              </w:rPr>
            </w:pPr>
            <w:bookmarkStart w:id="0" w:name="_Hlk485719661"/>
            <w:r w:rsidRPr="00A46326">
              <w:t>BESCHRIJVING VAN ALLE  AANWEZIGE ERFGOEDELEMENTEN EN -</w:t>
            </w:r>
            <w:r w:rsidR="00EE2F1C">
              <w:t>WAARDEN</w:t>
            </w:r>
            <w:r w:rsidRPr="00A46326">
              <w:t xml:space="preserve"> OP HET PERCEEL </w:t>
            </w:r>
          </w:p>
        </w:tc>
        <w:tc>
          <w:tcPr>
            <w:tcW w:w="4502" w:type="dxa"/>
            <w:gridSpan w:val="2"/>
            <w:shd w:val="clear" w:color="auto" w:fill="E7E6E6" w:themeFill="background2"/>
          </w:tcPr>
          <w:p w14:paraId="605437D0" w14:textId="79CDA120" w:rsidR="00A46326" w:rsidRPr="00A46326" w:rsidRDefault="00A46326" w:rsidP="00384393">
            <w:pPr>
              <w:spacing w:after="0"/>
            </w:pPr>
            <w:r w:rsidRPr="00A46326">
              <w:t xml:space="preserve">BESCHRIJVING VAN DE IMPACT VAN DE WERKEN OP DEZE ERFGOEDELEMENTEN EN </w:t>
            </w:r>
            <w:r w:rsidR="00BE47FD">
              <w:t xml:space="preserve">      -</w:t>
            </w:r>
            <w:r w:rsidR="00EE2F1C">
              <w:t>WAARDEN</w:t>
            </w:r>
            <w:r w:rsidRPr="00A46326">
              <w:t xml:space="preserve"> EN OP HET STRAATBEELD</w:t>
            </w:r>
          </w:p>
        </w:tc>
        <w:tc>
          <w:tcPr>
            <w:tcW w:w="4619" w:type="dxa"/>
            <w:shd w:val="clear" w:color="auto" w:fill="E7E6E6" w:themeFill="background2"/>
          </w:tcPr>
          <w:p w14:paraId="19EE1B14" w14:textId="77777777" w:rsidR="00A46326" w:rsidRPr="00A46326" w:rsidRDefault="00A46326" w:rsidP="00384393">
            <w:pPr>
              <w:spacing w:after="0"/>
            </w:pPr>
            <w:r w:rsidRPr="00A46326">
              <w:t>ARGUMENTATIE EVENTUELE AFWIJKINGEN OP DE ERFGOEDVERORDENING</w:t>
            </w:r>
          </w:p>
        </w:tc>
      </w:tr>
      <w:tr w:rsidR="00A46326" w14:paraId="45E70837" w14:textId="77777777" w:rsidTr="000406F6">
        <w:trPr>
          <w:trHeight w:val="2576"/>
        </w:trPr>
        <w:tc>
          <w:tcPr>
            <w:tcW w:w="5304" w:type="dxa"/>
            <w:gridSpan w:val="2"/>
          </w:tcPr>
          <w:p w14:paraId="11C329D3" w14:textId="6270FC77" w:rsidR="00A46326" w:rsidRPr="00A46326" w:rsidRDefault="00A46326" w:rsidP="00384393">
            <w:pPr>
              <w:spacing w:after="0"/>
              <w:rPr>
                <w:i/>
                <w:sz w:val="18"/>
              </w:rPr>
            </w:pPr>
            <w:r w:rsidRPr="00A46326">
              <w:rPr>
                <w:i/>
                <w:sz w:val="18"/>
              </w:rPr>
              <w:t xml:space="preserve">Indien het pand is opgenomen in de </w:t>
            </w:r>
            <w:r w:rsidR="00185911">
              <w:rPr>
                <w:i/>
                <w:sz w:val="18"/>
              </w:rPr>
              <w:t>lijst</w:t>
            </w:r>
            <w:r w:rsidRPr="00A46326">
              <w:rPr>
                <w:i/>
                <w:sz w:val="18"/>
              </w:rPr>
              <w:t xml:space="preserve"> van het </w:t>
            </w:r>
            <w:r w:rsidR="00185911">
              <w:rPr>
                <w:i/>
                <w:sz w:val="18"/>
              </w:rPr>
              <w:t xml:space="preserve">lokaal </w:t>
            </w:r>
            <w:r w:rsidRPr="00A46326">
              <w:rPr>
                <w:i/>
                <w:sz w:val="18"/>
              </w:rPr>
              <w:t>waardevol erfgoed</w:t>
            </w:r>
            <w:r w:rsidRPr="00A46326">
              <w:rPr>
                <w:i/>
                <w:sz w:val="18"/>
              </w:rPr>
              <w:t xml:space="preserve"> of de vastgestelde inventaris bouwkundig erfgoed, kan de beschrijving van het pand hierin als leidraad dienen. Daarnaast is het wenselijk ook een beschrijving</w:t>
            </w:r>
            <w:r>
              <w:rPr>
                <w:i/>
                <w:sz w:val="18"/>
              </w:rPr>
              <w:t xml:space="preserve"> te geven</w:t>
            </w:r>
            <w:r w:rsidRPr="00A46326">
              <w:rPr>
                <w:i/>
                <w:sz w:val="18"/>
              </w:rPr>
              <w:t xml:space="preserve"> van de structuur, achtergevel en andere waardevolle elementen van het hoofdgebouw en van alle waardevolle bijgebouwen, waardevolle tuin, park, ... .</w:t>
            </w:r>
          </w:p>
        </w:tc>
        <w:tc>
          <w:tcPr>
            <w:tcW w:w="4502" w:type="dxa"/>
            <w:gridSpan w:val="2"/>
          </w:tcPr>
          <w:p w14:paraId="07283DCD" w14:textId="0AC83035" w:rsidR="00A46326" w:rsidRPr="00A46326" w:rsidRDefault="00A46326" w:rsidP="00384393">
            <w:pPr>
              <w:spacing w:after="0"/>
              <w:rPr>
                <w:i/>
                <w:iCs/>
                <w:sz w:val="18"/>
                <w:szCs w:val="18"/>
              </w:rPr>
            </w:pPr>
            <w:r w:rsidRPr="00A46326">
              <w:rPr>
                <w:i/>
                <w:iCs/>
                <w:sz w:val="18"/>
                <w:szCs w:val="18"/>
              </w:rPr>
              <w:t xml:space="preserve">Hierbij wordt er gekeken naar de omgeving van het pand, wat voor soort </w:t>
            </w:r>
            <w:r>
              <w:rPr>
                <w:i/>
                <w:iCs/>
                <w:sz w:val="18"/>
                <w:szCs w:val="18"/>
              </w:rPr>
              <w:t>gebouwen</w:t>
            </w:r>
            <w:r w:rsidRPr="00A46326">
              <w:rPr>
                <w:i/>
                <w:iCs/>
                <w:sz w:val="18"/>
                <w:szCs w:val="18"/>
              </w:rPr>
              <w:t xml:space="preserve"> zijn hier gelegen? </w:t>
            </w:r>
            <w:r>
              <w:rPr>
                <w:i/>
                <w:iCs/>
                <w:sz w:val="18"/>
                <w:szCs w:val="18"/>
              </w:rPr>
              <w:t>Type woning</w:t>
            </w:r>
            <w:r w:rsidR="00D37625">
              <w:rPr>
                <w:i/>
                <w:iCs/>
                <w:sz w:val="18"/>
                <w:szCs w:val="18"/>
              </w:rPr>
              <w:t>en</w:t>
            </w:r>
            <w:r w:rsidR="00872F70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 (halfopen,  gesloten, …),</w:t>
            </w:r>
            <w:r w:rsidRPr="00A46326">
              <w:rPr>
                <w:i/>
                <w:iCs/>
                <w:sz w:val="18"/>
                <w:szCs w:val="18"/>
              </w:rPr>
              <w:t>, materialen,</w:t>
            </w:r>
            <w:r>
              <w:rPr>
                <w:i/>
                <w:iCs/>
                <w:sz w:val="18"/>
                <w:szCs w:val="18"/>
              </w:rPr>
              <w:t xml:space="preserve"> ornamentiek,</w:t>
            </w:r>
            <w:r w:rsidRPr="00A46326">
              <w:rPr>
                <w:i/>
                <w:iCs/>
                <w:sz w:val="18"/>
                <w:szCs w:val="18"/>
              </w:rPr>
              <w:t xml:space="preserve"> bouwhoogtes, breedtes</w:t>
            </w:r>
            <w:r w:rsidR="00851B60">
              <w:rPr>
                <w:i/>
                <w:iCs/>
                <w:sz w:val="18"/>
                <w:szCs w:val="18"/>
              </w:rPr>
              <w:t xml:space="preserve">, … </w:t>
            </w:r>
            <w:r w:rsidRPr="00A46326">
              <w:rPr>
                <w:i/>
                <w:iCs/>
                <w:sz w:val="18"/>
                <w:szCs w:val="18"/>
              </w:rPr>
              <w:t>. Passen de voorgestelde werken in het straatbeeld of staan ze er eerder in contrast mee?</w:t>
            </w:r>
          </w:p>
        </w:tc>
        <w:tc>
          <w:tcPr>
            <w:tcW w:w="4619" w:type="dxa"/>
          </w:tcPr>
          <w:p w14:paraId="00E2777C" w14:textId="59A5B9DB" w:rsidR="00A46326" w:rsidRPr="00851B60" w:rsidRDefault="00851B60" w:rsidP="00384393">
            <w:pPr>
              <w:spacing w:after="0"/>
              <w:rPr>
                <w:i/>
                <w:iCs/>
                <w:sz w:val="18"/>
                <w:szCs w:val="18"/>
              </w:rPr>
            </w:pPr>
            <w:r w:rsidRPr="00851B60">
              <w:rPr>
                <w:i/>
                <w:iCs/>
                <w:sz w:val="18"/>
                <w:szCs w:val="18"/>
              </w:rPr>
              <w:t>Bv. de afbraak van bepaalde delen</w:t>
            </w:r>
            <w:r>
              <w:rPr>
                <w:i/>
                <w:iCs/>
                <w:sz w:val="18"/>
                <w:szCs w:val="18"/>
              </w:rPr>
              <w:t xml:space="preserve"> zonder dat er een grote impact is op de erfgoedwaarden</w:t>
            </w:r>
          </w:p>
          <w:p w14:paraId="0B0E7D3B" w14:textId="77777777" w:rsidR="00A46326" w:rsidRPr="00A46326" w:rsidRDefault="00A46326" w:rsidP="00384393">
            <w:pPr>
              <w:spacing w:after="0"/>
            </w:pPr>
          </w:p>
        </w:tc>
      </w:tr>
      <w:bookmarkEnd w:id="0"/>
    </w:tbl>
    <w:p w14:paraId="580E6C13" w14:textId="77777777" w:rsidR="00C15C16" w:rsidRDefault="00C15C16"/>
    <w:sectPr w:rsidR="00C15C16" w:rsidSect="00E463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26"/>
    <w:rsid w:val="000406F6"/>
    <w:rsid w:val="001201E4"/>
    <w:rsid w:val="00185911"/>
    <w:rsid w:val="00514C88"/>
    <w:rsid w:val="00851B60"/>
    <w:rsid w:val="00872F70"/>
    <w:rsid w:val="00A46326"/>
    <w:rsid w:val="00AB0AD0"/>
    <w:rsid w:val="00AE5E0D"/>
    <w:rsid w:val="00B60143"/>
    <w:rsid w:val="00BE47FD"/>
    <w:rsid w:val="00C03B42"/>
    <w:rsid w:val="00C15C16"/>
    <w:rsid w:val="00D37625"/>
    <w:rsid w:val="00E463CF"/>
    <w:rsid w:val="00E570E9"/>
    <w:rsid w:val="00E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7CB"/>
  <w15:chartTrackingRefBased/>
  <w15:docId w15:val="{8502598B-7962-4166-8792-81E9B22B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6326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463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 Sijpe Tom</dc:creator>
  <cp:keywords/>
  <dc:description/>
  <cp:lastModifiedBy>Van de Sijpe Tom</cp:lastModifiedBy>
  <cp:revision>10</cp:revision>
  <dcterms:created xsi:type="dcterms:W3CDTF">2024-04-03T16:09:00Z</dcterms:created>
  <dcterms:modified xsi:type="dcterms:W3CDTF">2024-04-03T16:22:00Z</dcterms:modified>
</cp:coreProperties>
</file>